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CC6B2B" w:rsidRDefault="00440A36" w:rsidP="005543F3">
      <w:pPr>
        <w:contextualSpacing/>
        <w:rPr>
          <w:rFonts w:ascii="Times New Roman" w:hAnsi="Times New Roman" w:cs="Times New Roman"/>
        </w:rPr>
      </w:pPr>
    </w:p>
    <w:p w14:paraId="66D322CE" w14:textId="1B62FD12" w:rsidR="00440A36" w:rsidRPr="00CC6B2B" w:rsidRDefault="00440A36" w:rsidP="00440A36">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0</w:t>
      </w:r>
      <w:r w:rsidR="00780ADE">
        <w:rPr>
          <w:rFonts w:ascii="Times New Roman" w:hAnsi="Times New Roman" w:cs="Times New Roman"/>
          <w:sz w:val="36"/>
          <w:szCs w:val="36"/>
        </w:rPr>
        <w:t>8</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56</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7</w:t>
      </w:r>
      <w:r w:rsidR="001125F1">
        <w:rPr>
          <w:rFonts w:ascii="Times New Roman" w:hAnsi="Times New Roman" w:cs="Times New Roman"/>
          <w:sz w:val="36"/>
          <w:szCs w:val="36"/>
        </w:rPr>
        <w:t>3</w:t>
      </w:r>
    </w:p>
    <w:p w14:paraId="5C9C8DBD" w14:textId="239C902F" w:rsidR="00440A36" w:rsidRPr="009A46D0" w:rsidRDefault="009A46D0" w:rsidP="0641289A">
      <w:pPr>
        <w:contextualSpacing/>
        <w:jc w:val="center"/>
        <w:rPr>
          <w:rFonts w:ascii="Times New Roman" w:hAnsi="Times New Roman" w:cs="Times New Roman"/>
          <w:sz w:val="36"/>
          <w:szCs w:val="36"/>
        </w:rPr>
      </w:pPr>
      <w:r>
        <w:rPr>
          <w:rFonts w:ascii="Times New Roman" w:hAnsi="Times New Roman" w:cs="Times New Roman"/>
          <w:sz w:val="36"/>
          <w:szCs w:val="36"/>
        </w:rPr>
        <w:t>Noise S.T.O.P.</w:t>
      </w:r>
      <w:r>
        <w:rPr>
          <w:rFonts w:ascii="Times New Roman" w:hAnsi="Times New Roman" w:cs="Times New Roman"/>
          <w:sz w:val="36"/>
          <w:szCs w:val="36"/>
          <w:vertAlign w:val="superscript"/>
        </w:rPr>
        <w:t>TM</w:t>
      </w:r>
      <w:r>
        <w:rPr>
          <w:rFonts w:ascii="Times New Roman" w:hAnsi="Times New Roman" w:cs="Times New Roman"/>
          <w:sz w:val="36"/>
          <w:szCs w:val="36"/>
        </w:rPr>
        <w:t xml:space="preserve"> Interior Soundproof Windows – Studio </w:t>
      </w:r>
      <w:r w:rsidR="00D1582A">
        <w:rPr>
          <w:rFonts w:ascii="Times New Roman" w:hAnsi="Times New Roman" w:cs="Times New Roman"/>
          <w:sz w:val="36"/>
          <w:szCs w:val="36"/>
        </w:rPr>
        <w:t>5</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605C73BD" w:rsidR="00954771" w:rsidRPr="00CC6B2B" w:rsidRDefault="009A46D0" w:rsidP="2ABA6D69">
      <w:pPr>
        <w:pStyle w:val="ListParagraph"/>
        <w:numPr>
          <w:ilvl w:val="1"/>
          <w:numId w:val="2"/>
        </w:numPr>
        <w:ind w:left="1440" w:hanging="720"/>
        <w:contextualSpacing w:val="0"/>
        <w:rPr>
          <w:rFonts w:ascii="Times New Roman" w:hAnsi="Times New Roman" w:cs="Times New Roman"/>
        </w:rPr>
      </w:pPr>
      <w:r w:rsidRPr="009A46D0">
        <w:rPr>
          <w:rFonts w:ascii="Times New Roman" w:hAnsi="Times New Roman" w:cs="Times New Roman"/>
        </w:rPr>
        <w:t xml:space="preserve">Noise S.T.O.P. Studio </w:t>
      </w:r>
      <w:r w:rsidR="00D1582A">
        <w:rPr>
          <w:rFonts w:ascii="Times New Roman" w:hAnsi="Times New Roman" w:cs="Times New Roman"/>
        </w:rPr>
        <w:t>5</w:t>
      </w:r>
      <w:r w:rsidRPr="009A46D0">
        <w:rPr>
          <w:rFonts w:ascii="Times New Roman" w:hAnsi="Times New Roman" w:cs="Times New Roman"/>
        </w:rPr>
        <w:t xml:space="preserve"> interior soundproof window</w:t>
      </w:r>
      <w:r w:rsidR="00B63322" w:rsidRPr="009A46D0">
        <w:rPr>
          <w:rFonts w:ascii="Times New Roman" w:hAnsi="Times New Roman" w:cs="Times New Roman"/>
        </w:rPr>
        <w:t xml:space="preserve"> </w:t>
      </w:r>
      <w:r w:rsidR="00B63322">
        <w:rPr>
          <w:rFonts w:ascii="Times New Roman" w:hAnsi="Times New Roman" w:cs="Times New Roman"/>
        </w:rPr>
        <w:t>and accessories for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75E2087E" w14:textId="77777777" w:rsidR="00EF3D5A" w:rsidRPr="00245AEC" w:rsidRDefault="00EF3D5A" w:rsidP="00EF3D5A">
      <w:pPr>
        <w:pStyle w:val="ParagraphCSI"/>
        <w:numPr>
          <w:ilvl w:val="1"/>
          <w:numId w:val="2"/>
        </w:numPr>
        <w:ind w:left="1440" w:hanging="720"/>
      </w:pPr>
      <w:bookmarkStart w:id="0" w:name="_Hlk32326707"/>
      <w:r w:rsidRPr="000D0496">
        <w:t>American Society for Testing and Materials (ASTM)</w:t>
      </w:r>
    </w:p>
    <w:p w14:paraId="7B6CCF4B" w14:textId="77777777" w:rsidR="00EF3D5A" w:rsidRPr="00245AEC" w:rsidRDefault="00EF3D5A" w:rsidP="00EF3D5A">
      <w:pPr>
        <w:pStyle w:val="SubParaCSI"/>
        <w:numPr>
          <w:ilvl w:val="2"/>
          <w:numId w:val="2"/>
        </w:numPr>
        <w:ind w:hanging="720"/>
      </w:pPr>
      <w:r w:rsidRPr="00245AEC">
        <w:t>ASTM E</w:t>
      </w:r>
      <w:r>
        <w:t>90</w:t>
      </w:r>
      <w:r w:rsidRPr="00245AEC">
        <w:t xml:space="preserve">: </w:t>
      </w:r>
      <w:r>
        <w:t>Standard Test Method for Laboratory Measurement of Airborne Sound Transmission Loss of Building Partitions and Elements.</w:t>
      </w:r>
    </w:p>
    <w:bookmarkEnd w:id="0"/>
    <w:p w14:paraId="312AC61A" w14:textId="3C61225D"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58A44A1" w14:textId="77777777" w:rsidR="00827578" w:rsidRPr="00017287" w:rsidRDefault="00827578" w:rsidP="00827578">
      <w:pPr>
        <w:pStyle w:val="ParagraphCSI"/>
        <w:numPr>
          <w:ilvl w:val="1"/>
          <w:numId w:val="2"/>
        </w:numPr>
        <w:ind w:left="1440" w:hanging="720"/>
        <w:rPr>
          <w:b/>
          <w:bCs/>
        </w:rPr>
      </w:pPr>
      <w:r w:rsidRPr="00245AEC">
        <w:t xml:space="preserve">Product Data: </w:t>
      </w:r>
      <w:r w:rsidRPr="00CC6B2B">
        <w:t>Manufacturer’s data sheet</w:t>
      </w:r>
      <w:r>
        <w:t xml:space="preserve"> and installation instructions.</w:t>
      </w:r>
    </w:p>
    <w:p w14:paraId="7477A482" w14:textId="77777777" w:rsidR="00827578" w:rsidRPr="00017287" w:rsidRDefault="00827578" w:rsidP="00827578">
      <w:pPr>
        <w:pStyle w:val="ParagraphCSI"/>
        <w:numPr>
          <w:ilvl w:val="1"/>
          <w:numId w:val="2"/>
        </w:numPr>
        <w:ind w:left="1440" w:hanging="720"/>
      </w:pPr>
      <w:r w:rsidRPr="00245AEC">
        <w:t xml:space="preserve">Test Reports: </w:t>
      </w:r>
      <w:r w:rsidRPr="00CC6B2B">
        <w:t>Upon reque</w:t>
      </w:r>
      <w:r>
        <w:t>st, s</w:t>
      </w:r>
      <w:r w:rsidRPr="00CC6B2B">
        <w:t xml:space="preserve">ubmit certified test reports </w:t>
      </w:r>
      <w:r>
        <w:t>to</w:t>
      </w:r>
      <w:bookmarkStart w:id="1" w:name="_GoBack"/>
      <w:bookmarkEnd w:id="1"/>
      <w:r>
        <w:t xml:space="preserve"> verify specified product performance</w:t>
      </w:r>
      <w:r w:rsidRPr="00CC6B2B">
        <w:t>.</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9D86565"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B051B0">
        <w:rPr>
          <w:rFonts w:ascii="Times New Roman" w:hAnsi="Times New Roman" w:cs="Times New Roman"/>
        </w:rPr>
        <w:t>window</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70BD9B1D" w:rsidR="005B2C9F" w:rsidRPr="005B2C9F" w:rsidRDefault="005B2C9F" w:rsidP="0084576E">
      <w:pPr>
        <w:pStyle w:val="ListParagraph"/>
        <w:numPr>
          <w:ilvl w:val="1"/>
          <w:numId w:val="2"/>
        </w:numPr>
        <w:ind w:left="1440" w:hanging="720"/>
        <w:contextualSpacing w:val="0"/>
        <w:rPr>
          <w:rFonts w:ascii="Times New Roman" w:hAnsi="Times New Roman" w:cs="Times New Roman"/>
          <w:b/>
          <w:bCs/>
        </w:rPr>
      </w:pPr>
      <w:bookmarkStart w:id="2" w:name="_Hlk32326131"/>
      <w:r>
        <w:rPr>
          <w:rFonts w:ascii="Times New Roman" w:hAnsi="Times New Roman" w:cs="Times New Roman"/>
        </w:rPr>
        <w:t xml:space="preserve">Performance Requirements: </w:t>
      </w:r>
    </w:p>
    <w:p w14:paraId="002575DB" w14:textId="11B44303" w:rsidR="005B2C9F" w:rsidRPr="00EF3D5A" w:rsidRDefault="00EF3D5A" w:rsidP="005B2C9F">
      <w:pPr>
        <w:pStyle w:val="SubParaCSI"/>
        <w:numPr>
          <w:ilvl w:val="2"/>
          <w:numId w:val="2"/>
        </w:numPr>
        <w:ind w:hanging="720"/>
      </w:pPr>
      <w:r w:rsidRPr="00245AEC">
        <w:t xml:space="preserve">Acoustical Characteristics: </w:t>
      </w:r>
      <w:r>
        <w:rPr>
          <w:bCs/>
        </w:rPr>
        <w:t xml:space="preserve">Acoustical panels to perform as specified when tested in accordance with ASTM E90.  </w:t>
      </w:r>
    </w:p>
    <w:bookmarkEnd w:id="2"/>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41ACA0CE"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5C86198D"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4DFACC66"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Ambient Conditions:</w:t>
      </w:r>
    </w:p>
    <w:p w14:paraId="77A3E60D" w14:textId="2C4CD87F"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lastRenderedPageBreak/>
        <w:t>Do not install products under environmental conditions outside manufacturer’s recommended limits.</w:t>
      </w:r>
    </w:p>
    <w:p w14:paraId="2AB5B661" w14:textId="392A03E9" w:rsidR="00AE75D1"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 xml:space="preserve">Existing Conditions: </w:t>
      </w:r>
      <w:r w:rsidR="00AE75D1" w:rsidRPr="009A46D0">
        <w:rPr>
          <w:rFonts w:ascii="Times New Roman" w:hAnsi="Times New Roman" w:cs="Times New Roman"/>
        </w:rPr>
        <w:t xml:space="preserve">Do not install </w:t>
      </w:r>
      <w:r w:rsidR="00B051B0" w:rsidRPr="009A46D0">
        <w:rPr>
          <w:rFonts w:ascii="Times New Roman" w:hAnsi="Times New Roman" w:cs="Times New Roman"/>
        </w:rPr>
        <w:t>window</w:t>
      </w:r>
      <w:r w:rsidR="00AE75D1" w:rsidRPr="009A46D0">
        <w:rPr>
          <w:rFonts w:ascii="Times New Roman" w:hAnsi="Times New Roman" w:cs="Times New Roman"/>
        </w:rPr>
        <w:t xml:space="preserve">s until space is </w:t>
      </w:r>
      <w:proofErr w:type="gramStart"/>
      <w:r w:rsidR="00AE75D1" w:rsidRPr="009A46D0">
        <w:rPr>
          <w:rFonts w:ascii="Times New Roman" w:hAnsi="Times New Roman" w:cs="Times New Roman"/>
        </w:rPr>
        <w:t>enclosed</w:t>
      </w:r>
      <w:proofErr w:type="gramEnd"/>
      <w:r w:rsidR="00AE75D1" w:rsidRPr="009A46D0">
        <w:rPr>
          <w:rFonts w:ascii="Times New Roman" w:hAnsi="Times New Roman" w:cs="Times New Roman"/>
        </w:rPr>
        <w:t xml:space="preserve"> and weather proofed, </w:t>
      </w:r>
      <w:r w:rsidR="009A46D0" w:rsidRPr="009A46D0">
        <w:rPr>
          <w:rFonts w:ascii="Times New Roman" w:hAnsi="Times New Roman" w:cs="Times New Roman"/>
        </w:rPr>
        <w:t xml:space="preserve">and </w:t>
      </w:r>
      <w:r w:rsidR="00AE75D1" w:rsidRPr="009A46D0">
        <w:rPr>
          <w:rFonts w:ascii="Times New Roman" w:hAnsi="Times New Roman" w:cs="Times New Roman"/>
        </w:rPr>
        <w:t>wet work is completely dry</w:t>
      </w:r>
      <w:r w:rsidR="009A46D0" w:rsidRPr="009A46D0">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09C1FF35" w14:textId="77777777" w:rsidR="00EF3D5A" w:rsidRDefault="005543F3" w:rsidP="005543F3">
      <w:pPr>
        <w:rPr>
          <w:rFonts w:ascii="Times New Roman" w:hAnsi="Times New Roman" w:cs="Times New Roman"/>
          <w:b/>
        </w:rPr>
      </w:pPr>
      <w:r w:rsidRPr="00CC6B2B">
        <w:rPr>
          <w:rFonts w:ascii="Times New Roman" w:hAnsi="Times New Roman" w:cs="Times New Roman"/>
          <w:b/>
        </w:rPr>
        <w:t>PART 2 PRODUCTS</w:t>
      </w:r>
    </w:p>
    <w:p w14:paraId="24AF31A9" w14:textId="1D3C0D54" w:rsidR="005543F3" w:rsidRPr="00EF3D5A" w:rsidRDefault="00EF3D5A" w:rsidP="005543F3">
      <w:pPr>
        <w:rPr>
          <w:rFonts w:ascii="Times New Roman" w:hAnsi="Times New Roman" w:cs="Times New Roman"/>
          <w:b/>
          <w:bCs/>
        </w:rPr>
      </w:pPr>
      <w:bookmarkStart w:id="3" w:name="_Hlk32326172"/>
      <w:r w:rsidRPr="00A81D0D">
        <w:rPr>
          <w:rFonts w:ascii="Times New Roman" w:hAnsi="Times New Roman" w:cs="Times New Roman"/>
          <w:b/>
          <w:bCs/>
          <w:color w:val="FF0000"/>
        </w:rPr>
        <w:t xml:space="preserve">(Specifier Note: Red colored text below requires you to select an option before this specification can be completed. Options in red text are bound by parenthesis. Additional </w:t>
      </w:r>
      <w:r>
        <w:rPr>
          <w:rFonts w:ascii="Times New Roman" w:hAnsi="Times New Roman" w:cs="Times New Roman"/>
          <w:b/>
          <w:bCs/>
          <w:color w:val="FF0000"/>
        </w:rPr>
        <w:t>Studio Series – soundproof interior window</w:t>
      </w:r>
      <w:r w:rsidRPr="00A81D0D">
        <w:rPr>
          <w:rFonts w:ascii="Times New Roman" w:hAnsi="Times New Roman" w:cs="Times New Roman"/>
          <w:b/>
          <w:bCs/>
          <w:color w:val="FF0000"/>
        </w:rPr>
        <w:t xml:space="preserve"> information can be found on our website </w:t>
      </w:r>
      <w:hyperlink r:id="rId8" w:history="1">
        <w:r w:rsidRPr="00A81D0D">
          <w:rPr>
            <w:rStyle w:val="Hyperlink"/>
            <w:rFonts w:ascii="Times New Roman" w:hAnsi="Times New Roman" w:cs="Times New Roman"/>
            <w:b/>
            <w:bCs/>
          </w:rPr>
          <w:t>https://www.acousticalsurfaces.com/acoustic_windows/acoustical_windows.htm</w:t>
        </w:r>
      </w:hyperlink>
      <w:r w:rsidRPr="00A81D0D">
        <w:rPr>
          <w:rFonts w:ascii="Times New Roman" w:hAnsi="Times New Roman" w:cs="Times New Roman"/>
          <w:b/>
          <w:bCs/>
          <w:color w:val="FF0000"/>
        </w:rPr>
        <w:t>)</w:t>
      </w:r>
    </w:p>
    <w:bookmarkEnd w:id="3"/>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5BE52734"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9A46D0" w:rsidRPr="009A46D0">
        <w:rPr>
          <w:rFonts w:ascii="Times New Roman" w:hAnsi="Times New Roman" w:cs="Times New Roman"/>
        </w:rPr>
        <w:t xml:space="preserve">Noise S.T.O.P. Studio </w:t>
      </w:r>
      <w:r w:rsidR="00AE0A70">
        <w:rPr>
          <w:rFonts w:ascii="Times New Roman" w:hAnsi="Times New Roman" w:cs="Times New Roman"/>
        </w:rPr>
        <w:t>5</w:t>
      </w:r>
      <w:r w:rsidR="009A46D0" w:rsidRPr="009A46D0">
        <w:rPr>
          <w:rFonts w:ascii="Times New Roman" w:hAnsi="Times New Roman" w:cs="Times New Roman"/>
        </w:rPr>
        <w:t xml:space="preserve"> interior soundproof window</w:t>
      </w:r>
      <w:r w:rsidR="009A46D0">
        <w:rPr>
          <w:rFonts w:ascii="Times New Roman" w:hAnsi="Times New Roman" w:cs="Times New Roman"/>
        </w:rPr>
        <w:t xml:space="preserve"> </w:t>
      </w:r>
      <w:r w:rsidR="000E6377">
        <w:rPr>
          <w:rFonts w:ascii="Times New Roman" w:hAnsi="Times New Roman" w:cs="Times New Roman"/>
        </w:rPr>
        <w:t>by Acoustical Surfaces, Inc.</w:t>
      </w:r>
    </w:p>
    <w:p w14:paraId="08CE0453" w14:textId="23D804F1" w:rsidR="007A2013" w:rsidRPr="00CC6B2B" w:rsidRDefault="00FC5FC0" w:rsidP="7C924C1A">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w:t>
      </w:r>
      <w:r w:rsidR="007A2013" w:rsidRPr="00CC6B2B">
        <w:rPr>
          <w:rFonts w:ascii="Times New Roman" w:hAnsi="Times New Roman" w:cs="Times New Roman"/>
        </w:rPr>
        <w:t xml:space="preserve">Options: </w:t>
      </w:r>
    </w:p>
    <w:p w14:paraId="3CDEBB0E" w14:textId="44AA5E54" w:rsidR="009A46D0" w:rsidRPr="00EF3D5A" w:rsidRDefault="00FC5FC0" w:rsidP="009A46D0">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Window Size</w:t>
      </w:r>
      <w:r w:rsidR="002D2486" w:rsidRPr="00EF3D5A">
        <w:rPr>
          <w:rFonts w:ascii="Times New Roman" w:hAnsi="Times New Roman" w:cs="Times New Roman"/>
        </w:rPr>
        <w:t>:</w:t>
      </w:r>
      <w:r w:rsidR="002D2486" w:rsidRPr="00EF3D5A">
        <w:rPr>
          <w:rFonts w:ascii="Times New Roman" w:hAnsi="Times New Roman" w:cs="Times New Roman"/>
        </w:rPr>
        <w:tab/>
      </w:r>
      <w:r w:rsidRPr="00EF3D5A">
        <w:rPr>
          <w:rFonts w:ascii="Times New Roman" w:hAnsi="Times New Roman" w:cs="Times New Roman"/>
        </w:rPr>
        <w:tab/>
      </w:r>
      <w:r w:rsidR="009A46D0" w:rsidRPr="00EF3D5A">
        <w:rPr>
          <w:rFonts w:ascii="Times New Roman" w:hAnsi="Times New Roman" w:cs="Times New Roman"/>
        </w:rPr>
        <w:t xml:space="preserve">Custom </w:t>
      </w:r>
      <w:r w:rsidR="00EF3D5A">
        <w:rPr>
          <w:rFonts w:ascii="Times New Roman" w:hAnsi="Times New Roman" w:cs="Times New Roman"/>
        </w:rPr>
        <w:t>– inquire for details on maximum sizes</w:t>
      </w:r>
      <w:r w:rsidR="009A46D0" w:rsidRPr="00EF3D5A">
        <w:rPr>
          <w:rFonts w:ascii="Times New Roman" w:hAnsi="Times New Roman" w:cs="Times New Roman"/>
        </w:rPr>
        <w:t xml:space="preserve"> </w:t>
      </w:r>
    </w:p>
    <w:p w14:paraId="43F825F3" w14:textId="7760DA61" w:rsidR="000E6377" w:rsidRPr="00EF3D5A" w:rsidRDefault="00FC5FC0" w:rsidP="7C924C1A">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Glazing</w:t>
      </w:r>
      <w:r w:rsidR="000E6377" w:rsidRPr="00EF3D5A">
        <w:rPr>
          <w:rFonts w:ascii="Times New Roman" w:hAnsi="Times New Roman" w:cs="Times New Roman"/>
        </w:rPr>
        <w:t>:</w:t>
      </w:r>
      <w:r w:rsidR="000E6377" w:rsidRPr="00EF3D5A">
        <w:rPr>
          <w:rFonts w:ascii="Times New Roman" w:hAnsi="Times New Roman" w:cs="Times New Roman"/>
        </w:rPr>
        <w:tab/>
      </w:r>
      <w:r w:rsidRPr="00EF3D5A">
        <w:rPr>
          <w:rFonts w:ascii="Times New Roman" w:hAnsi="Times New Roman" w:cs="Times New Roman"/>
        </w:rPr>
        <w:tab/>
      </w:r>
      <w:r w:rsidR="00D1582A" w:rsidRPr="00EF3D5A">
        <w:rPr>
          <w:rFonts w:ascii="Times New Roman" w:hAnsi="Times New Roman" w:cs="Times New Roman"/>
        </w:rPr>
        <w:t>3/8” laminated glass with 2” air cavity and 1/4” laminated glass</w:t>
      </w:r>
    </w:p>
    <w:p w14:paraId="5FAF012C" w14:textId="2295FC68" w:rsidR="00FC5FC0" w:rsidRPr="00EF3D5A" w:rsidRDefault="00FC5FC0" w:rsidP="7C924C1A">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Glazing Angle:</w:t>
      </w:r>
      <w:r w:rsidRPr="00EF3D5A">
        <w:rPr>
          <w:rFonts w:ascii="Times New Roman" w:hAnsi="Times New Roman" w:cs="Times New Roman"/>
        </w:rPr>
        <w:tab/>
      </w:r>
      <w:r w:rsidRPr="00EF3D5A">
        <w:rPr>
          <w:rFonts w:ascii="Times New Roman" w:hAnsi="Times New Roman" w:cs="Times New Roman"/>
        </w:rPr>
        <w:tab/>
      </w:r>
      <w:r w:rsidR="00D1582A" w:rsidRPr="00EF3D5A">
        <w:rPr>
          <w:rFonts w:ascii="Times New Roman" w:hAnsi="Times New Roman" w:cs="Times New Roman"/>
        </w:rPr>
        <w:t>Flat</w:t>
      </w:r>
    </w:p>
    <w:p w14:paraId="5B722C67" w14:textId="4D204F21" w:rsidR="005B2C9F" w:rsidRPr="00EF3D5A" w:rsidRDefault="00FC5FC0" w:rsidP="7C924C1A">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color w:val="FF0000"/>
        </w:rPr>
        <w:t>Tint (Optional)</w:t>
      </w:r>
      <w:r w:rsidR="005B2C9F" w:rsidRPr="00EF3D5A">
        <w:rPr>
          <w:rFonts w:ascii="Times New Roman" w:hAnsi="Times New Roman" w:cs="Times New Roman"/>
          <w:color w:val="FF0000"/>
        </w:rPr>
        <w:t>:</w:t>
      </w:r>
      <w:r w:rsidR="005B2C9F" w:rsidRPr="00EF3D5A">
        <w:rPr>
          <w:rFonts w:ascii="Times New Roman" w:hAnsi="Times New Roman" w:cs="Times New Roman"/>
        </w:rPr>
        <w:t xml:space="preserve"> </w:t>
      </w:r>
      <w:r w:rsidR="005B2C9F" w:rsidRPr="00EF3D5A">
        <w:rPr>
          <w:rFonts w:ascii="Times New Roman" w:hAnsi="Times New Roman" w:cs="Times New Roman"/>
        </w:rPr>
        <w:tab/>
      </w:r>
      <w:r w:rsidR="009A46D0" w:rsidRPr="00EF3D5A">
        <w:rPr>
          <w:rFonts w:ascii="Times New Roman" w:hAnsi="Times New Roman" w:cs="Times New Roman"/>
          <w:color w:val="FF0000"/>
        </w:rPr>
        <w:t>(Tinted) / (One-way Mirror Pane) / (Safety Glass) / (Custom Glass)</w:t>
      </w:r>
    </w:p>
    <w:p w14:paraId="1F80439B" w14:textId="4CAEFA7E" w:rsidR="00FC5FC0" w:rsidRPr="00CC6B2B" w:rsidRDefault="00FC5FC0" w:rsidP="00FC5FC0">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Frame </w:t>
      </w:r>
      <w:r w:rsidRPr="00CC6B2B">
        <w:rPr>
          <w:rFonts w:ascii="Times New Roman" w:hAnsi="Times New Roman" w:cs="Times New Roman"/>
        </w:rPr>
        <w:t xml:space="preserve">Options: </w:t>
      </w:r>
    </w:p>
    <w:p w14:paraId="16AE5040" w14:textId="75238608" w:rsidR="00FC5FC0" w:rsidRPr="00EF3D5A" w:rsidRDefault="00FC5FC0" w:rsidP="00FC5FC0">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Frame Composition:</w:t>
      </w:r>
      <w:r w:rsidRPr="00EF3D5A">
        <w:rPr>
          <w:rFonts w:ascii="Times New Roman" w:hAnsi="Times New Roman" w:cs="Times New Roman"/>
        </w:rPr>
        <w:tab/>
      </w:r>
      <w:r w:rsidR="009A46D0" w:rsidRPr="00EF3D5A">
        <w:rPr>
          <w:rFonts w:ascii="Times New Roman" w:hAnsi="Times New Roman" w:cs="Times New Roman"/>
        </w:rPr>
        <w:t>Anodized Aluminum</w:t>
      </w:r>
    </w:p>
    <w:p w14:paraId="75F837C5" w14:textId="67965A09" w:rsidR="00FC5FC0" w:rsidRPr="00EF3D5A" w:rsidRDefault="00FC5FC0" w:rsidP="00FC5FC0">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 xml:space="preserve">Frame Size: </w:t>
      </w:r>
      <w:r w:rsidRPr="00EF3D5A">
        <w:rPr>
          <w:rFonts w:ascii="Times New Roman" w:hAnsi="Times New Roman" w:cs="Times New Roman"/>
        </w:rPr>
        <w:tab/>
      </w:r>
      <w:r w:rsidRPr="00EF3D5A">
        <w:rPr>
          <w:rFonts w:ascii="Times New Roman" w:hAnsi="Times New Roman" w:cs="Times New Roman"/>
        </w:rPr>
        <w:tab/>
      </w:r>
      <w:r w:rsidR="009A46D0" w:rsidRPr="00EF3D5A">
        <w:rPr>
          <w:rFonts w:ascii="Times New Roman" w:hAnsi="Times New Roman" w:cs="Times New Roman"/>
        </w:rPr>
        <w:t>4-1/2”</w:t>
      </w:r>
    </w:p>
    <w:p w14:paraId="384970E8" w14:textId="400E6700" w:rsidR="00FC5FC0" w:rsidRPr="00EF3D5A" w:rsidRDefault="00FC5FC0" w:rsidP="00FC5FC0">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Frame Finish:</w:t>
      </w:r>
      <w:r w:rsidRPr="00EF3D5A">
        <w:rPr>
          <w:rFonts w:ascii="Times New Roman" w:hAnsi="Times New Roman" w:cs="Times New Roman"/>
        </w:rPr>
        <w:tab/>
      </w:r>
      <w:r w:rsidRPr="00EF3D5A">
        <w:rPr>
          <w:rFonts w:ascii="Times New Roman" w:hAnsi="Times New Roman" w:cs="Times New Roman"/>
        </w:rPr>
        <w:tab/>
      </w:r>
      <w:r w:rsidR="009A46D0" w:rsidRPr="00EF3D5A">
        <w:rPr>
          <w:rFonts w:ascii="Times New Roman" w:hAnsi="Times New Roman" w:cs="Times New Roman"/>
          <w:color w:val="FF0000"/>
        </w:rPr>
        <w:t>(Clear) / (Bronze)</w:t>
      </w:r>
      <w:r w:rsidR="00EF3D5A" w:rsidRPr="00EF3D5A">
        <w:rPr>
          <w:rFonts w:ascii="Times New Roman" w:hAnsi="Times New Roman" w:cs="Times New Roman"/>
          <w:color w:val="FF0000"/>
        </w:rPr>
        <w:t xml:space="preserve"> / (Powder Coat)</w:t>
      </w:r>
    </w:p>
    <w:p w14:paraId="0F112334" w14:textId="04C13814" w:rsidR="00FC5FC0" w:rsidRDefault="00995549" w:rsidP="00FC5FC0">
      <w:pPr>
        <w:pStyle w:val="ListParagraph"/>
        <w:numPr>
          <w:ilvl w:val="2"/>
          <w:numId w:val="3"/>
        </w:numPr>
        <w:spacing w:after="200"/>
        <w:ind w:hanging="720"/>
        <w:contextualSpacing w:val="0"/>
        <w:rPr>
          <w:rFonts w:ascii="Times New Roman" w:hAnsi="Times New Roman" w:cs="Times New Roman"/>
        </w:rPr>
      </w:pPr>
      <w:r w:rsidRPr="00EF3D5A">
        <w:rPr>
          <w:rFonts w:ascii="Times New Roman" w:hAnsi="Times New Roman" w:cs="Times New Roman"/>
        </w:rPr>
        <w:t>Acoustical Insert</w:t>
      </w:r>
      <w:r w:rsidR="00FC5FC0" w:rsidRPr="00EF3D5A">
        <w:rPr>
          <w:rFonts w:ascii="Times New Roman" w:hAnsi="Times New Roman" w:cs="Times New Roman"/>
        </w:rPr>
        <w:t>:</w:t>
      </w:r>
      <w:r w:rsidR="00FC5FC0" w:rsidRPr="00EF3D5A">
        <w:rPr>
          <w:rFonts w:ascii="Times New Roman" w:hAnsi="Times New Roman" w:cs="Times New Roman"/>
        </w:rPr>
        <w:tab/>
      </w:r>
      <w:r w:rsidR="009A46D0" w:rsidRPr="00EF3D5A">
        <w:rPr>
          <w:rFonts w:ascii="Times New Roman" w:hAnsi="Times New Roman" w:cs="Times New Roman"/>
        </w:rPr>
        <w:t xml:space="preserve">Sound Silencer – Class A Fire Rated </w:t>
      </w:r>
    </w:p>
    <w:p w14:paraId="6D47B8D9" w14:textId="19620F74" w:rsidR="00EF3D5A" w:rsidRDefault="009070C7" w:rsidP="00EF3D5A">
      <w:pPr>
        <w:pStyle w:val="Paragraph2CSI"/>
        <w:numPr>
          <w:ilvl w:val="1"/>
          <w:numId w:val="3"/>
        </w:numPr>
        <w:ind w:hanging="720"/>
      </w:pPr>
      <w:r>
        <w:t>Window</w:t>
      </w:r>
      <w:r w:rsidR="00EF3D5A">
        <w:t xml:space="preserve"> Performance:</w:t>
      </w:r>
    </w:p>
    <w:p w14:paraId="738B6054" w14:textId="77777777" w:rsidR="00EF3D5A" w:rsidRDefault="00EF3D5A" w:rsidP="00EF3D5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C66DCAB" w14:textId="4631B04E" w:rsidR="000E6377" w:rsidRPr="00EF3D5A" w:rsidRDefault="00EF3D5A" w:rsidP="00EF3D5A">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 (STC) per ASTM E90 – 48</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416E24FC"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B051B0">
        <w:rPr>
          <w:rFonts w:ascii="Times New Roman" w:hAnsi="Times New Roman" w:cs="Times New Roman"/>
        </w:rPr>
        <w:t>window</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lastRenderedPageBreak/>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29368C2C" w14:textId="00FEE449" w:rsidR="00995549" w:rsidRDefault="00995549"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Examine openings, substrates, anchorage, and conditions.</w:t>
      </w:r>
    </w:p>
    <w:p w14:paraId="1A8C900E" w14:textId="28A6FCA2"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240273EA" w:rsidR="001C7763" w:rsidRPr="00CC6B2B" w:rsidRDefault="00ED2700"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Wall</w:t>
      </w:r>
      <w:r w:rsidR="001C7763">
        <w:rPr>
          <w:rFonts w:ascii="Times New Roman" w:hAnsi="Times New Roman" w:cs="Times New Roman"/>
        </w:rPr>
        <w:t xml:space="preserve"> assembly shall be complete, inspected, and accepted before </w:t>
      </w:r>
      <w:r>
        <w:rPr>
          <w:rFonts w:ascii="Times New Roman" w:hAnsi="Times New Roman" w:cs="Times New Roman"/>
        </w:rPr>
        <w:t>window</w:t>
      </w:r>
      <w:r w:rsidR="001C7763">
        <w:rPr>
          <w:rFonts w:ascii="Times New Roman" w:hAnsi="Times New Roman" w:cs="Times New Roman"/>
        </w:rPr>
        <w:t xml:space="preserve">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4B28239"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B051B0">
        <w:rPr>
          <w:rFonts w:ascii="Times New Roman" w:hAnsi="Times New Roman" w:cs="Times New Roman"/>
        </w:rPr>
        <w:t>window</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D258D8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B051B0">
        <w:rPr>
          <w:rFonts w:ascii="Times New Roman" w:hAnsi="Times New Roman" w:cs="Times New Roman"/>
        </w:rPr>
        <w:t>window</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55B8ABE3" w:rsidR="001566E8" w:rsidRPr="00CC6B2B" w:rsidRDefault="00995549" w:rsidP="001566E8">
      <w:pPr>
        <w:pStyle w:val="ListParagraph"/>
        <w:numPr>
          <w:ilvl w:val="0"/>
          <w:numId w:val="10"/>
        </w:numPr>
        <w:spacing w:after="200"/>
        <w:ind w:left="1440" w:hanging="720"/>
        <w:contextualSpacing w:val="0"/>
        <w:rPr>
          <w:rFonts w:ascii="Times New Roman" w:hAnsi="Times New Roman" w:cs="Times New Roman"/>
        </w:rPr>
      </w:pPr>
      <w:r>
        <w:rPr>
          <w:rFonts w:ascii="Times New Roman" w:hAnsi="Times New Roman" w:cs="Times New Roman"/>
        </w:rPr>
        <w:t xml:space="preserve">Clean aluminum surfaces immediately after installing windows. Avoid damaging protective coatings and finishes.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6A7A265A"/>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E4C584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11"/>
  </w:num>
  <w:num w:numId="7">
    <w:abstractNumId w:val="9"/>
  </w:num>
  <w:num w:numId="8">
    <w:abstractNumId w:val="8"/>
  </w:num>
  <w:num w:numId="9">
    <w:abstractNumId w:val="12"/>
  </w:num>
  <w:num w:numId="10">
    <w:abstractNumId w:val="7"/>
  </w:num>
  <w:num w:numId="11">
    <w:abstractNumId w:val="10"/>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722F0"/>
    <w:rsid w:val="001A270F"/>
    <w:rsid w:val="001A4EDB"/>
    <w:rsid w:val="001C7763"/>
    <w:rsid w:val="001D04FC"/>
    <w:rsid w:val="001D0CF0"/>
    <w:rsid w:val="001D44E7"/>
    <w:rsid w:val="001E25FB"/>
    <w:rsid w:val="001F43E0"/>
    <w:rsid w:val="00210F6C"/>
    <w:rsid w:val="00223388"/>
    <w:rsid w:val="00240756"/>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4E4DCB"/>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0ADE"/>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27578"/>
    <w:rsid w:val="0083188D"/>
    <w:rsid w:val="008370CA"/>
    <w:rsid w:val="0084576E"/>
    <w:rsid w:val="00857D96"/>
    <w:rsid w:val="008614ED"/>
    <w:rsid w:val="0088474D"/>
    <w:rsid w:val="008B6E4A"/>
    <w:rsid w:val="008B7AA2"/>
    <w:rsid w:val="008D6FA4"/>
    <w:rsid w:val="008F5A5F"/>
    <w:rsid w:val="008F7E82"/>
    <w:rsid w:val="009070C7"/>
    <w:rsid w:val="009129EA"/>
    <w:rsid w:val="00914A11"/>
    <w:rsid w:val="00915541"/>
    <w:rsid w:val="00920B2F"/>
    <w:rsid w:val="00927FEA"/>
    <w:rsid w:val="009317A7"/>
    <w:rsid w:val="00936216"/>
    <w:rsid w:val="00953D48"/>
    <w:rsid w:val="00954771"/>
    <w:rsid w:val="009931C6"/>
    <w:rsid w:val="00994170"/>
    <w:rsid w:val="00995549"/>
    <w:rsid w:val="009A46D0"/>
    <w:rsid w:val="009C7658"/>
    <w:rsid w:val="009D4B90"/>
    <w:rsid w:val="009E06D4"/>
    <w:rsid w:val="009E3C43"/>
    <w:rsid w:val="00A0769B"/>
    <w:rsid w:val="00A342B8"/>
    <w:rsid w:val="00AA5255"/>
    <w:rsid w:val="00AB1694"/>
    <w:rsid w:val="00AB5654"/>
    <w:rsid w:val="00AB5F45"/>
    <w:rsid w:val="00AD28B6"/>
    <w:rsid w:val="00AE0A70"/>
    <w:rsid w:val="00AE75D1"/>
    <w:rsid w:val="00AE794C"/>
    <w:rsid w:val="00AF29AA"/>
    <w:rsid w:val="00AF3622"/>
    <w:rsid w:val="00B051B0"/>
    <w:rsid w:val="00B40C09"/>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582A"/>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03BFC"/>
    <w:rsid w:val="00E35F70"/>
    <w:rsid w:val="00E40D1D"/>
    <w:rsid w:val="00E40EC3"/>
    <w:rsid w:val="00E477F7"/>
    <w:rsid w:val="00E60684"/>
    <w:rsid w:val="00E627AD"/>
    <w:rsid w:val="00E6600D"/>
    <w:rsid w:val="00EB312D"/>
    <w:rsid w:val="00EC3EDC"/>
    <w:rsid w:val="00EC7CBB"/>
    <w:rsid w:val="00ED2700"/>
    <w:rsid w:val="00EF3D5A"/>
    <w:rsid w:val="00EF4F47"/>
    <w:rsid w:val="00F4566B"/>
    <w:rsid w:val="00F53CCE"/>
    <w:rsid w:val="00F65431"/>
    <w:rsid w:val="00F874D2"/>
    <w:rsid w:val="00F95FDD"/>
    <w:rsid w:val="00FA6183"/>
    <w:rsid w:val="00FB1CFC"/>
    <w:rsid w:val="00FC1ACA"/>
    <w:rsid w:val="00FC5FC0"/>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character" w:customStyle="1" w:styleId="ListParagraphChar">
    <w:name w:val="List Paragraph Char"/>
    <w:basedOn w:val="DefaultParagraphFont"/>
    <w:link w:val="ListParagraph"/>
    <w:uiPriority w:val="34"/>
    <w:rsid w:val="00EF3D5A"/>
  </w:style>
  <w:style w:type="paragraph" w:customStyle="1" w:styleId="Paragraph2CSI">
    <w:name w:val="Paragraph 2 (CSI)"/>
    <w:basedOn w:val="Normal"/>
    <w:link w:val="Paragraph2CSIChar"/>
    <w:qFormat/>
    <w:rsid w:val="00EF3D5A"/>
    <w:pPr>
      <w:numPr>
        <w:numId w:val="14"/>
      </w:numPr>
      <w:spacing w:after="200"/>
      <w:ind w:hanging="720"/>
    </w:pPr>
    <w:rPr>
      <w:rFonts w:ascii="Times New Roman" w:hAnsi="Times New Roman" w:cs="Times New Roman"/>
    </w:rPr>
  </w:style>
  <w:style w:type="character" w:customStyle="1" w:styleId="Paragraph2CSIChar">
    <w:name w:val="Paragraph 2 (CSI) Char"/>
    <w:basedOn w:val="DefaultParagraphFont"/>
    <w:link w:val="Paragraph2CSI"/>
    <w:rsid w:val="00EF3D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acoustic_windows/acoustical_window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BF7D-F2B9-47A8-801C-03DFC377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22</cp:revision>
  <cp:lastPrinted>2018-03-07T14:35:00Z</cp:lastPrinted>
  <dcterms:created xsi:type="dcterms:W3CDTF">2018-05-25T13:47:00Z</dcterms:created>
  <dcterms:modified xsi:type="dcterms:W3CDTF">2020-02-11T21:25:00Z</dcterms:modified>
</cp:coreProperties>
</file>